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before="272" w:line="440" w:lineRule="exact"/>
        <w:jc w:val="center"/>
        <w:outlineLvl w:val="0"/>
        <w:rPr>
          <w:rFonts w:hint="eastAsia" w:ascii="仿宋" w:hAnsi="仿宋" w:eastAsia="仿宋" w:cs="宋体"/>
          <w:b/>
          <w:bCs/>
          <w:color w:val="333333"/>
          <w:kern w:val="36"/>
          <w:sz w:val="48"/>
          <w:szCs w:val="48"/>
        </w:rPr>
      </w:pPr>
      <w:r>
        <w:rPr>
          <w:rFonts w:hint="eastAsia" w:ascii="仿宋" w:hAnsi="仿宋" w:eastAsia="仿宋" w:cs="宋体"/>
          <w:b/>
          <w:bCs/>
          <w:color w:val="333333"/>
          <w:kern w:val="36"/>
          <w:sz w:val="48"/>
          <w:szCs w:val="48"/>
        </w:rPr>
        <w:t>山东法威法律咨询有限公司</w:t>
      </w:r>
    </w:p>
    <w:p>
      <w:pPr>
        <w:widowControl/>
        <w:shd w:val="clear" w:color="auto" w:fill="FFFFFF"/>
        <w:spacing w:before="272" w:line="440" w:lineRule="exact"/>
        <w:jc w:val="center"/>
        <w:outlineLvl w:val="0"/>
        <w:rPr>
          <w:rFonts w:ascii="仿宋" w:hAnsi="仿宋" w:eastAsia="仿宋" w:cs="宋体"/>
          <w:b/>
          <w:bCs/>
          <w:color w:val="333333"/>
          <w:kern w:val="36"/>
          <w:sz w:val="48"/>
          <w:szCs w:val="48"/>
        </w:rPr>
      </w:pPr>
      <w:r>
        <w:rPr>
          <w:rFonts w:hint="eastAsia" w:ascii="仿宋" w:hAnsi="仿宋" w:eastAsia="仿宋" w:cs="宋体"/>
          <w:b/>
          <w:bCs/>
          <w:color w:val="333333"/>
          <w:kern w:val="36"/>
          <w:sz w:val="48"/>
          <w:szCs w:val="48"/>
        </w:rPr>
        <w:t xml:space="preserve">法律咨询服务合同 </w:t>
      </w:r>
    </w:p>
    <w:p>
      <w:pPr>
        <w:spacing w:line="440" w:lineRule="exact"/>
        <w:ind w:firstLine="380" w:firstLineChars="200"/>
        <w:rPr>
          <w:rFonts w:ascii="仿宋" w:hAnsi="仿宋" w:eastAsia="仿宋" w:cs="宋体"/>
          <w:color w:val="333333"/>
          <w:kern w:val="0"/>
          <w:sz w:val="19"/>
          <w:szCs w:val="19"/>
        </w:rPr>
      </w:pPr>
      <w:r>
        <w:rPr>
          <w:rFonts w:hint="eastAsia" w:ascii="仿宋" w:hAnsi="仿宋" w:eastAsia="仿宋" w:cs="宋体"/>
          <w:color w:val="333333"/>
          <w:kern w:val="0"/>
          <w:sz w:val="19"/>
          <w:szCs w:val="19"/>
        </w:rPr>
        <w:t>　</w:t>
      </w:r>
    </w:p>
    <w:p>
      <w:pPr>
        <w:spacing w:line="440" w:lineRule="exact"/>
        <w:ind w:firstLine="560" w:firstLineChars="200"/>
        <w:rPr>
          <w:rFonts w:ascii="仿宋" w:hAnsi="仿宋" w:eastAsia="仿宋"/>
          <w:sz w:val="28"/>
          <w:szCs w:val="28"/>
        </w:rPr>
      </w:pPr>
      <w:r>
        <w:rPr>
          <w:rFonts w:ascii="仿宋" w:hAnsi="仿宋" w:eastAsia="仿宋"/>
          <w:sz w:val="28"/>
          <w:szCs w:val="28"/>
        </w:rPr>
        <w:t>甲方</w:t>
      </w:r>
      <w:r>
        <w:rPr>
          <w:rFonts w:hint="eastAsia" w:ascii="仿宋" w:hAnsi="仿宋" w:eastAsia="仿宋"/>
          <w:sz w:val="28"/>
          <w:szCs w:val="28"/>
        </w:rPr>
        <w:t>：                 ，住所地：                。</w:t>
      </w:r>
    </w:p>
    <w:p>
      <w:pPr>
        <w:spacing w:line="440" w:lineRule="exact"/>
        <w:ind w:firstLine="560" w:firstLineChars="200"/>
        <w:rPr>
          <w:rFonts w:ascii="仿宋" w:hAnsi="仿宋" w:eastAsia="仿宋" w:cs="Times New Roman"/>
          <w:sz w:val="28"/>
          <w:szCs w:val="28"/>
        </w:rPr>
      </w:pPr>
      <w:r>
        <w:rPr>
          <w:rFonts w:hint="eastAsia" w:ascii="仿宋" w:hAnsi="仿宋" w:eastAsia="仿宋" w:cs="Times New Roman"/>
          <w:sz w:val="28"/>
          <w:szCs w:val="28"/>
        </w:rPr>
        <w:t>法定代表人     ，职务：     。</w:t>
      </w:r>
    </w:p>
    <w:p>
      <w:pPr>
        <w:widowControl/>
        <w:shd w:val="clear" w:color="auto" w:fill="FFFFFF"/>
        <w:spacing w:before="272" w:line="440" w:lineRule="exact"/>
        <w:ind w:firstLine="560" w:firstLineChars="200"/>
        <w:outlineLvl w:val="0"/>
        <w:rPr>
          <w:rFonts w:hint="eastAsia" w:ascii="Helvetica" w:hAnsi="Helvetica"/>
          <w:color w:val="333333"/>
          <w:sz w:val="16"/>
          <w:szCs w:val="16"/>
          <w:shd w:val="clear" w:color="auto" w:fill="FFFFFF"/>
        </w:rPr>
      </w:pPr>
      <w:r>
        <w:rPr>
          <w:rFonts w:ascii="仿宋" w:hAnsi="仿宋" w:eastAsia="仿宋"/>
          <w:sz w:val="28"/>
          <w:szCs w:val="28"/>
        </w:rPr>
        <w:t>乙方：</w:t>
      </w:r>
      <w:r>
        <w:rPr>
          <w:rFonts w:hint="eastAsia" w:ascii="仿宋" w:hAnsi="仿宋" w:eastAsia="仿宋"/>
          <w:sz w:val="28"/>
          <w:szCs w:val="28"/>
        </w:rPr>
        <w:t xml:space="preserve">山东法威法律咨询有限公司 </w:t>
      </w:r>
      <w:r>
        <w:rPr>
          <w:rFonts w:ascii="仿宋" w:hAnsi="仿宋" w:eastAsia="仿宋"/>
          <w:sz w:val="28"/>
          <w:szCs w:val="28"/>
        </w:rPr>
        <w:t xml:space="preserve"> 地址：</w:t>
      </w:r>
      <w:r>
        <w:rPr>
          <w:rFonts w:ascii="Helvetica" w:hAnsi="Helvetica"/>
          <w:color w:val="333333"/>
          <w:sz w:val="16"/>
          <w:szCs w:val="16"/>
          <w:shd w:val="clear" w:color="auto" w:fill="FFFFFF"/>
        </w:rPr>
        <w:t>山东省德州市经济技术开发区袁桥镇东方红东路6596号（中元科技创新园）A座507-2-2房间 </w:t>
      </w:r>
    </w:p>
    <w:p>
      <w:pPr>
        <w:widowControl/>
        <w:shd w:val="clear" w:color="auto" w:fill="FFFFFF"/>
        <w:spacing w:before="272" w:line="440" w:lineRule="exact"/>
        <w:ind w:firstLine="400" w:firstLineChars="250"/>
        <w:outlineLvl w:val="0"/>
        <w:rPr>
          <w:rFonts w:ascii="仿宋" w:hAnsi="仿宋" w:eastAsia="仿宋" w:cs="宋体"/>
          <w:b/>
          <w:bCs/>
          <w:color w:val="333333"/>
          <w:kern w:val="36"/>
          <w:sz w:val="48"/>
          <w:szCs w:val="48"/>
        </w:rPr>
      </w:pPr>
      <w:r>
        <w:rPr>
          <w:rFonts w:hint="eastAsia" w:ascii="Helvetica" w:hAnsi="Helvetica"/>
          <w:color w:val="333333"/>
          <w:sz w:val="16"/>
          <w:szCs w:val="16"/>
          <w:shd w:val="clear" w:color="auto" w:fill="FFFFFF"/>
        </w:rPr>
        <w:t>法定代表人李忠志，执行董事兼经理。</w:t>
      </w:r>
      <w:r>
        <w:rPr>
          <w:rFonts w:hint="eastAsia" w:ascii="仿宋" w:hAnsi="仿宋" w:eastAsia="仿宋" w:cs="宋体"/>
          <w:b/>
          <w:bCs/>
          <w:color w:val="333333"/>
          <w:kern w:val="36"/>
          <w:sz w:val="48"/>
          <w:szCs w:val="48"/>
        </w:rPr>
        <w:t xml:space="preserve"> </w:t>
      </w:r>
    </w:p>
    <w:p>
      <w:pPr>
        <w:spacing w:line="440" w:lineRule="exact"/>
        <w:ind w:firstLine="380" w:firstLineChars="200"/>
        <w:rPr>
          <w:rFonts w:ascii="仿宋" w:hAnsi="仿宋" w:eastAsia="仿宋" w:cs="宋体"/>
          <w:color w:val="333333"/>
          <w:kern w:val="0"/>
          <w:sz w:val="19"/>
          <w:szCs w:val="19"/>
        </w:rPr>
      </w:pPr>
      <w:r>
        <w:rPr>
          <w:rFonts w:hint="eastAsia" w:ascii="仿宋" w:hAnsi="仿宋" w:eastAsia="仿宋" w:cs="宋体"/>
          <w:color w:val="333333"/>
          <w:kern w:val="0"/>
          <w:sz w:val="19"/>
          <w:szCs w:val="19"/>
        </w:rPr>
        <w:t>　</w:t>
      </w:r>
    </w:p>
    <w:p>
      <w:pPr>
        <w:widowControl/>
        <w:shd w:val="clear" w:color="auto" w:fill="FFFFFF"/>
        <w:spacing w:line="440" w:lineRule="exact"/>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　　甲方因业务发展和维护自身利益的需要，根据《中华人民共和国民法典》及相关法律、法规的规定，决定聘请乙方为其提供常年法律咨询服务；乙方同意接受此聘任。为此，甲乙双方按照诚实信用原则，经协商一致，一致同意订立本合同，共同遵守。</w:t>
      </w:r>
    </w:p>
    <w:p>
      <w:pPr>
        <w:widowControl/>
        <w:shd w:val="clear" w:color="auto" w:fill="FFFFFF"/>
        <w:spacing w:line="440" w:lineRule="exact"/>
        <w:ind w:firstLine="280" w:firstLineChars="10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　</w:t>
      </w:r>
      <w:r>
        <w:rPr>
          <w:rFonts w:hint="eastAsia" w:ascii="仿宋" w:hAnsi="仿宋" w:eastAsia="仿宋" w:cs="宋体"/>
          <w:b/>
          <w:color w:val="333333"/>
          <w:kern w:val="0"/>
          <w:sz w:val="28"/>
          <w:szCs w:val="28"/>
        </w:rPr>
        <w:t>一、乙方的服务范围</w:t>
      </w:r>
      <w:r>
        <w:rPr>
          <w:rFonts w:hint="eastAsia" w:ascii="仿宋" w:hAnsi="仿宋" w:eastAsia="仿宋" w:cs="宋体"/>
          <w:b/>
          <w:color w:val="333333"/>
          <w:kern w:val="0"/>
          <w:sz w:val="28"/>
          <w:szCs w:val="28"/>
        </w:rPr>
        <w:br w:type="textWrapping"/>
      </w:r>
      <w:r>
        <w:rPr>
          <w:rFonts w:hint="eastAsia" w:ascii="仿宋" w:hAnsi="仿宋" w:eastAsia="仿宋" w:cs="宋体"/>
          <w:color w:val="333333"/>
          <w:kern w:val="0"/>
          <w:sz w:val="28"/>
          <w:szCs w:val="28"/>
        </w:rPr>
        <w:t>　　1．乙方律师的服务内容为协助甲方处理日常法律事务（不包括律师</w:t>
      </w:r>
      <w:bookmarkStart w:id="0" w:name="_GoBack"/>
      <w:bookmarkEnd w:id="0"/>
      <w:r>
        <w:rPr>
          <w:rFonts w:hint="eastAsia" w:ascii="仿宋" w:hAnsi="仿宋" w:eastAsia="仿宋" w:cs="宋体"/>
          <w:color w:val="333333"/>
          <w:kern w:val="0"/>
          <w:sz w:val="28"/>
          <w:szCs w:val="28"/>
        </w:rPr>
        <w:t>事务所业务，包括：</w:t>
      </w:r>
      <w:r>
        <w:rPr>
          <w:rFonts w:hint="eastAsia" w:ascii="仿宋" w:hAnsi="仿宋" w:eastAsia="仿宋" w:cs="宋体"/>
          <w:color w:val="333333"/>
          <w:kern w:val="0"/>
          <w:sz w:val="28"/>
          <w:szCs w:val="28"/>
        </w:rPr>
        <w:br w:type="textWrapping"/>
      </w:r>
      <w:r>
        <w:rPr>
          <w:rFonts w:hint="eastAsia" w:ascii="仿宋" w:hAnsi="仿宋" w:eastAsia="仿宋" w:cs="宋体"/>
          <w:color w:val="333333"/>
          <w:kern w:val="0"/>
          <w:sz w:val="28"/>
          <w:szCs w:val="28"/>
        </w:rPr>
        <w:t>　　1．1　以书面或口头解答法律咨询、依法提供建议或者出具咨询意见书；</w:t>
      </w:r>
      <w:r>
        <w:rPr>
          <w:rFonts w:hint="eastAsia" w:ascii="仿宋" w:hAnsi="仿宋" w:eastAsia="仿宋" w:cs="宋体"/>
          <w:color w:val="333333"/>
          <w:kern w:val="0"/>
          <w:sz w:val="28"/>
          <w:szCs w:val="28"/>
        </w:rPr>
        <w:br w:type="textWrapping"/>
      </w:r>
      <w:r>
        <w:rPr>
          <w:rFonts w:hint="eastAsia" w:ascii="仿宋" w:hAnsi="仿宋" w:eastAsia="仿宋" w:cs="宋体"/>
          <w:color w:val="333333"/>
          <w:kern w:val="0"/>
          <w:sz w:val="28"/>
          <w:szCs w:val="28"/>
        </w:rPr>
        <w:t>　　1．2　协助草拟、制订、审查或者修改合同、章程等法律文书；</w:t>
      </w:r>
      <w:r>
        <w:rPr>
          <w:rFonts w:hint="eastAsia" w:ascii="仿宋" w:hAnsi="仿宋" w:eastAsia="仿宋" w:cs="宋体"/>
          <w:color w:val="333333"/>
          <w:kern w:val="0"/>
          <w:sz w:val="28"/>
          <w:szCs w:val="28"/>
        </w:rPr>
        <w:br w:type="textWrapping"/>
      </w:r>
      <w:r>
        <w:rPr>
          <w:rFonts w:hint="eastAsia" w:ascii="仿宋" w:hAnsi="仿宋" w:eastAsia="仿宋" w:cs="宋体"/>
          <w:color w:val="333333"/>
          <w:kern w:val="0"/>
          <w:sz w:val="28"/>
          <w:szCs w:val="28"/>
        </w:rPr>
        <w:t>　　1．3　应甲方要求，参与与甲方经营活动有关的谈判，就其中的法律问题提供建议或意见；</w:t>
      </w:r>
      <w:r>
        <w:rPr>
          <w:rFonts w:hint="eastAsia" w:ascii="仿宋" w:hAnsi="仿宋" w:eastAsia="仿宋" w:cs="宋体"/>
          <w:color w:val="333333"/>
          <w:kern w:val="0"/>
          <w:sz w:val="28"/>
          <w:szCs w:val="28"/>
        </w:rPr>
        <w:br w:type="textWrapping"/>
      </w:r>
      <w:r>
        <w:rPr>
          <w:rFonts w:hint="eastAsia" w:ascii="仿宋" w:hAnsi="仿宋" w:eastAsia="仿宋" w:cs="宋体"/>
          <w:color w:val="333333"/>
          <w:kern w:val="0"/>
          <w:sz w:val="28"/>
          <w:szCs w:val="28"/>
        </w:rPr>
        <w:t>　　1．4　应甲方要求，讲授法律实务知识，或视情况进行专门的法律培训；</w:t>
      </w:r>
      <w:r>
        <w:rPr>
          <w:rFonts w:hint="eastAsia" w:ascii="仿宋" w:hAnsi="仿宋" w:eastAsia="仿宋" w:cs="宋体"/>
          <w:color w:val="333333"/>
          <w:kern w:val="0"/>
          <w:sz w:val="28"/>
          <w:szCs w:val="28"/>
        </w:rPr>
        <w:br w:type="textWrapping"/>
      </w:r>
      <w:r>
        <w:rPr>
          <w:rFonts w:hint="eastAsia" w:ascii="仿宋" w:hAnsi="仿宋" w:eastAsia="仿宋" w:cs="宋体"/>
          <w:color w:val="333333"/>
          <w:kern w:val="0"/>
          <w:sz w:val="28"/>
          <w:szCs w:val="28"/>
        </w:rPr>
        <w:t>　　1．5　办理双方商定的其他法律事务。</w:t>
      </w:r>
      <w:r>
        <w:rPr>
          <w:rFonts w:hint="eastAsia" w:ascii="仿宋" w:hAnsi="仿宋" w:eastAsia="仿宋" w:cs="宋体"/>
          <w:color w:val="333333"/>
          <w:kern w:val="0"/>
          <w:sz w:val="28"/>
          <w:szCs w:val="28"/>
        </w:rPr>
        <w:br w:type="textWrapping"/>
      </w:r>
      <w:r>
        <w:rPr>
          <w:rFonts w:hint="eastAsia" w:ascii="仿宋" w:hAnsi="仿宋" w:eastAsia="仿宋" w:cs="宋体"/>
          <w:color w:val="333333"/>
          <w:kern w:val="0"/>
          <w:sz w:val="28"/>
          <w:szCs w:val="28"/>
        </w:rPr>
        <w:t>　  2、未经双方协商同意，乙方的服务范围不包括甲方控股、参股的子公司，异地分支机构和其它关联企业的法律咨询服务。</w:t>
      </w:r>
      <w:r>
        <w:rPr>
          <w:rFonts w:hint="eastAsia" w:ascii="仿宋" w:hAnsi="仿宋" w:eastAsia="仿宋" w:cs="宋体"/>
          <w:color w:val="333333"/>
          <w:kern w:val="0"/>
          <w:sz w:val="28"/>
          <w:szCs w:val="28"/>
        </w:rPr>
        <w:br w:type="textWrapping"/>
      </w:r>
      <w:r>
        <w:rPr>
          <w:rFonts w:hint="eastAsia" w:ascii="仿宋" w:hAnsi="仿宋" w:eastAsia="仿宋" w:cs="宋体"/>
          <w:color w:val="333333"/>
          <w:kern w:val="0"/>
          <w:sz w:val="28"/>
          <w:szCs w:val="28"/>
        </w:rPr>
        <w:t>　　3　在乙方提供咨询服务过程中，如甲方涉及经济、民事、知识产权、劳动、行政、刑事等必须进入诉讼或者仲裁法律程序的专案代理事务，乙方争取以优惠的价格协助甲方聘请专业合作律师代理。</w:t>
      </w:r>
    </w:p>
    <w:p>
      <w:pPr>
        <w:widowControl/>
        <w:shd w:val="clear" w:color="auto" w:fill="FFFFFF"/>
        <w:spacing w:line="440" w:lineRule="exact"/>
        <w:ind w:firstLine="570"/>
        <w:jc w:val="left"/>
        <w:rPr>
          <w:rFonts w:hint="eastAsia" w:ascii="仿宋" w:hAnsi="仿宋" w:eastAsia="仿宋"/>
          <w:sz w:val="28"/>
          <w:szCs w:val="28"/>
        </w:rPr>
      </w:pPr>
      <w:r>
        <w:rPr>
          <w:rFonts w:hint="eastAsia" w:ascii="仿宋" w:hAnsi="仿宋" w:eastAsia="仿宋" w:cs="宋体"/>
          <w:b/>
          <w:color w:val="333333"/>
          <w:kern w:val="0"/>
          <w:sz w:val="28"/>
          <w:szCs w:val="28"/>
        </w:rPr>
        <w:t>二．乙方的义务</w:t>
      </w:r>
      <w:r>
        <w:rPr>
          <w:rFonts w:hint="eastAsia" w:ascii="仿宋" w:hAnsi="仿宋" w:eastAsia="仿宋" w:cs="宋体"/>
          <w:b/>
          <w:color w:val="333333"/>
          <w:kern w:val="0"/>
          <w:sz w:val="28"/>
          <w:szCs w:val="28"/>
        </w:rPr>
        <w:br w:type="textWrapping"/>
      </w:r>
      <w:r>
        <w:rPr>
          <w:rFonts w:hint="eastAsia" w:ascii="仿宋" w:hAnsi="仿宋" w:eastAsia="仿宋" w:cs="宋体"/>
          <w:color w:val="333333"/>
          <w:kern w:val="0"/>
          <w:sz w:val="28"/>
          <w:szCs w:val="28"/>
        </w:rPr>
        <w:t>　　1　</w:t>
      </w:r>
      <w:r>
        <w:rPr>
          <w:rFonts w:ascii="仿宋" w:hAnsi="仿宋" w:eastAsia="仿宋"/>
          <w:sz w:val="28"/>
          <w:szCs w:val="28"/>
        </w:rPr>
        <w:t>乙方委派</w:t>
      </w:r>
      <w:r>
        <w:rPr>
          <w:rFonts w:hint="eastAsia" w:ascii="仿宋" w:hAnsi="仿宋" w:eastAsia="仿宋"/>
          <w:sz w:val="28"/>
          <w:szCs w:val="28"/>
        </w:rPr>
        <w:t xml:space="preserve">法务专员      </w:t>
      </w:r>
      <w:r>
        <w:rPr>
          <w:rFonts w:ascii="仿宋" w:hAnsi="仿宋" w:eastAsia="仿宋"/>
          <w:sz w:val="28"/>
          <w:szCs w:val="28"/>
        </w:rPr>
        <w:t>作为甲方公司</w:t>
      </w:r>
      <w:r>
        <w:rPr>
          <w:rFonts w:hint="eastAsia" w:ascii="仿宋" w:hAnsi="仿宋" w:eastAsia="仿宋"/>
          <w:sz w:val="28"/>
          <w:szCs w:val="28"/>
        </w:rPr>
        <w:t>的业务联系人</w:t>
      </w:r>
      <w:r>
        <w:rPr>
          <w:rFonts w:ascii="仿宋" w:hAnsi="仿宋" w:eastAsia="仿宋"/>
          <w:sz w:val="28"/>
          <w:szCs w:val="28"/>
        </w:rPr>
        <w:t>，</w:t>
      </w:r>
      <w:r>
        <w:rPr>
          <w:rFonts w:hint="eastAsia" w:ascii="仿宋" w:hAnsi="仿宋" w:eastAsia="仿宋"/>
          <w:sz w:val="28"/>
          <w:szCs w:val="28"/>
        </w:rPr>
        <w:t>在需要专业</w:t>
      </w:r>
      <w:r>
        <w:rPr>
          <w:rFonts w:ascii="仿宋" w:hAnsi="仿宋" w:eastAsia="仿宋"/>
          <w:sz w:val="28"/>
          <w:szCs w:val="28"/>
        </w:rPr>
        <w:t>律师配合完成前述法律事务工作，</w:t>
      </w:r>
      <w:r>
        <w:rPr>
          <w:rFonts w:hint="eastAsia" w:ascii="仿宋" w:hAnsi="仿宋" w:eastAsia="仿宋"/>
          <w:sz w:val="28"/>
          <w:szCs w:val="28"/>
        </w:rPr>
        <w:t>乙方负责无偿协调有合作关系的专业律师提供法律咨询服务。</w:t>
      </w:r>
    </w:p>
    <w:p>
      <w:pPr>
        <w:widowControl/>
        <w:shd w:val="clear" w:color="auto" w:fill="FFFFFF"/>
        <w:spacing w:line="440" w:lineRule="exact"/>
        <w:ind w:firstLine="57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　乙方保证在履行其义务时以本行业公认的业务标准和勤勉尽责的职业道德为甲方提供优良、高效和及时的法律咨询服务。</w:t>
      </w:r>
      <w:r>
        <w:rPr>
          <w:rFonts w:hint="eastAsia" w:ascii="仿宋" w:hAnsi="仿宋" w:eastAsia="仿宋" w:cs="宋体"/>
          <w:color w:val="333333"/>
          <w:kern w:val="0"/>
          <w:sz w:val="28"/>
          <w:szCs w:val="28"/>
        </w:rPr>
        <w:br w:type="textWrapping"/>
      </w:r>
      <w:r>
        <w:rPr>
          <w:rFonts w:hint="eastAsia" w:ascii="仿宋" w:hAnsi="仿宋" w:eastAsia="仿宋" w:cs="宋体"/>
          <w:color w:val="333333"/>
          <w:kern w:val="0"/>
          <w:sz w:val="28"/>
          <w:szCs w:val="28"/>
        </w:rPr>
        <w:t>　　3　乙方应当依据法律作出的判断，尽最大努力维护甲方利益。</w:t>
      </w:r>
      <w:r>
        <w:rPr>
          <w:rFonts w:hint="eastAsia" w:ascii="仿宋" w:hAnsi="仿宋" w:eastAsia="仿宋" w:cs="宋体"/>
          <w:color w:val="333333"/>
          <w:kern w:val="0"/>
          <w:sz w:val="28"/>
          <w:szCs w:val="28"/>
        </w:rPr>
        <w:br w:type="textWrapping"/>
      </w:r>
      <w:r>
        <w:rPr>
          <w:rFonts w:hint="eastAsia" w:ascii="仿宋" w:hAnsi="仿宋" w:eastAsia="仿宋" w:cs="宋体"/>
          <w:color w:val="333333"/>
          <w:kern w:val="0"/>
          <w:sz w:val="28"/>
          <w:szCs w:val="28"/>
        </w:rPr>
        <w:t>　　4　乙方应当在取得甲方提供的文件资料后，及时完成委托事项，并应甲方要求通报工作进程。</w:t>
      </w:r>
      <w:r>
        <w:rPr>
          <w:rFonts w:hint="eastAsia" w:ascii="仿宋" w:hAnsi="仿宋" w:eastAsia="仿宋" w:cs="宋体"/>
          <w:color w:val="333333"/>
          <w:kern w:val="0"/>
          <w:sz w:val="28"/>
          <w:szCs w:val="28"/>
        </w:rPr>
        <w:br w:type="textWrapping"/>
      </w:r>
      <w:r>
        <w:rPr>
          <w:rFonts w:hint="eastAsia" w:ascii="仿宋" w:hAnsi="仿宋" w:eastAsia="仿宋" w:cs="宋体"/>
          <w:color w:val="333333"/>
          <w:kern w:val="0"/>
          <w:sz w:val="28"/>
          <w:szCs w:val="28"/>
        </w:rPr>
        <w:t>　　5　乙方在涉及甲方的对抗性交易活动中，未经甲方同意，不得为与甲方具有法律上利益冲突的另一方的提供法律咨询服务。</w:t>
      </w:r>
      <w:r>
        <w:rPr>
          <w:rFonts w:hint="eastAsia" w:ascii="仿宋" w:hAnsi="仿宋" w:eastAsia="仿宋" w:cs="宋体"/>
          <w:color w:val="333333"/>
          <w:kern w:val="0"/>
          <w:sz w:val="28"/>
          <w:szCs w:val="28"/>
        </w:rPr>
        <w:br w:type="textWrapping"/>
      </w:r>
      <w:r>
        <w:rPr>
          <w:rFonts w:hint="eastAsia" w:ascii="仿宋" w:hAnsi="仿宋" w:eastAsia="仿宋" w:cs="宋体"/>
          <w:color w:val="333333"/>
          <w:kern w:val="0"/>
          <w:sz w:val="28"/>
          <w:szCs w:val="28"/>
        </w:rPr>
        <w:t>　　6　乙方律师对其获知的甲方商业秘密负有保密责任，非由法律规定或者甲方同意，不得向任何第三方披露。</w:t>
      </w:r>
      <w:r>
        <w:rPr>
          <w:rFonts w:hint="eastAsia" w:ascii="仿宋" w:hAnsi="仿宋" w:eastAsia="仿宋" w:cs="宋体"/>
          <w:color w:val="333333"/>
          <w:kern w:val="0"/>
          <w:sz w:val="28"/>
          <w:szCs w:val="28"/>
        </w:rPr>
        <w:br w:type="textWrapping"/>
      </w:r>
      <w:r>
        <w:rPr>
          <w:rFonts w:hint="eastAsia" w:ascii="仿宋" w:hAnsi="仿宋" w:eastAsia="仿宋" w:cs="宋体"/>
          <w:color w:val="333333"/>
          <w:kern w:val="0"/>
          <w:sz w:val="28"/>
          <w:szCs w:val="28"/>
        </w:rPr>
        <w:t>　　7　乙方对甲方业务应当单独建档，应当保存完整的工作记录，对涉及甲方的原始证据、法律文件和财物应当妥善保管。</w:t>
      </w:r>
      <w:r>
        <w:rPr>
          <w:rFonts w:hint="eastAsia" w:ascii="仿宋" w:hAnsi="仿宋" w:eastAsia="仿宋" w:cs="宋体"/>
          <w:color w:val="333333"/>
          <w:kern w:val="0"/>
          <w:sz w:val="28"/>
          <w:szCs w:val="28"/>
        </w:rPr>
        <w:br w:type="textWrapping"/>
      </w:r>
      <w:r>
        <w:rPr>
          <w:rFonts w:hint="eastAsia" w:ascii="仿宋" w:hAnsi="仿宋" w:eastAsia="仿宋" w:cs="宋体"/>
          <w:color w:val="333333"/>
          <w:kern w:val="0"/>
          <w:sz w:val="28"/>
          <w:szCs w:val="28"/>
        </w:rPr>
        <w:t>　　8　本合同任何一方未经合同另一方的书面同意不得将本合同项下的权利和义务全部或部分转让给本合同以外的第三方。</w:t>
      </w:r>
      <w:r>
        <w:rPr>
          <w:rFonts w:hint="eastAsia" w:ascii="仿宋" w:hAnsi="仿宋" w:eastAsia="仿宋" w:cs="宋体"/>
          <w:color w:val="333333"/>
          <w:kern w:val="0"/>
          <w:sz w:val="28"/>
          <w:szCs w:val="28"/>
        </w:rPr>
        <w:br w:type="textWrapping"/>
      </w:r>
      <w:r>
        <w:rPr>
          <w:rFonts w:hint="eastAsia" w:ascii="仿宋" w:hAnsi="仿宋" w:eastAsia="仿宋" w:cs="宋体"/>
          <w:color w:val="333333"/>
          <w:kern w:val="0"/>
          <w:sz w:val="28"/>
          <w:szCs w:val="28"/>
        </w:rPr>
        <w:t>　　9　在征得甲方同意的前提下，乙方可为利于总体工作的完成聘用其他专业顾问。</w:t>
      </w:r>
    </w:p>
    <w:p>
      <w:pPr>
        <w:widowControl/>
        <w:shd w:val="clear" w:color="auto" w:fill="FFFFFF"/>
        <w:spacing w:line="440" w:lineRule="exact"/>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　　</w:t>
      </w:r>
      <w:r>
        <w:rPr>
          <w:rFonts w:hint="eastAsia" w:ascii="仿宋" w:hAnsi="仿宋" w:eastAsia="仿宋" w:cs="宋体"/>
          <w:b/>
          <w:color w:val="333333"/>
          <w:kern w:val="0"/>
          <w:sz w:val="28"/>
          <w:szCs w:val="28"/>
        </w:rPr>
        <w:t>三．甲方的义务</w:t>
      </w:r>
      <w:r>
        <w:rPr>
          <w:rFonts w:hint="eastAsia" w:ascii="仿宋" w:hAnsi="仿宋" w:eastAsia="仿宋" w:cs="宋体"/>
          <w:color w:val="333333"/>
          <w:kern w:val="0"/>
          <w:sz w:val="28"/>
          <w:szCs w:val="28"/>
        </w:rPr>
        <w:br w:type="textWrapping"/>
      </w:r>
      <w:r>
        <w:rPr>
          <w:rFonts w:hint="eastAsia" w:ascii="仿宋" w:hAnsi="仿宋" w:eastAsia="仿宋" w:cs="宋体"/>
          <w:color w:val="333333"/>
          <w:kern w:val="0"/>
          <w:sz w:val="28"/>
          <w:szCs w:val="28"/>
        </w:rPr>
        <w:t>　　1　甲方应当及时、全面、真实、客观地向乙方提供与法律事务有关的各种情况、文件、资料以及其他合理方便。</w:t>
      </w:r>
      <w:r>
        <w:rPr>
          <w:rFonts w:hint="eastAsia" w:ascii="仿宋" w:hAnsi="仿宋" w:eastAsia="仿宋" w:cs="宋体"/>
          <w:color w:val="333333"/>
          <w:kern w:val="0"/>
          <w:sz w:val="28"/>
          <w:szCs w:val="28"/>
        </w:rPr>
        <w:br w:type="textWrapping"/>
      </w:r>
      <w:r>
        <w:rPr>
          <w:rFonts w:hint="eastAsia" w:ascii="仿宋" w:hAnsi="仿宋" w:eastAsia="仿宋" w:cs="宋体"/>
          <w:color w:val="333333"/>
          <w:kern w:val="0"/>
          <w:sz w:val="28"/>
          <w:szCs w:val="28"/>
        </w:rPr>
        <w:t>　　2　甲方应当按时、足额向乙方支付的法律咨询服务费和相关费用</w:t>
      </w:r>
      <w:r>
        <w:rPr>
          <w:rFonts w:hint="eastAsia" w:ascii="仿宋" w:hAnsi="仿宋" w:eastAsia="仿宋" w:cs="宋体"/>
          <w:color w:val="333333"/>
          <w:kern w:val="0"/>
          <w:sz w:val="28"/>
          <w:szCs w:val="28"/>
        </w:rPr>
        <w:br w:type="textWrapping"/>
      </w:r>
      <w:r>
        <w:rPr>
          <w:rFonts w:hint="eastAsia" w:ascii="仿宋" w:hAnsi="仿宋" w:eastAsia="仿宋" w:cs="宋体"/>
          <w:color w:val="333333"/>
          <w:kern w:val="0"/>
          <w:sz w:val="28"/>
          <w:szCs w:val="28"/>
        </w:rPr>
        <w:t>　　3　甲方指定</w:t>
      </w:r>
      <w:r>
        <w:rPr>
          <w:rFonts w:hint="eastAsia" w:ascii="仿宋" w:hAnsi="仿宋" w:eastAsia="仿宋" w:cs="宋体"/>
          <w:color w:val="333333"/>
          <w:kern w:val="0"/>
          <w:sz w:val="28"/>
          <w:szCs w:val="28"/>
          <w:u w:val="single"/>
        </w:rPr>
        <w:t xml:space="preserve">        </w:t>
      </w:r>
      <w:r>
        <w:rPr>
          <w:rFonts w:hint="eastAsia" w:ascii="仿宋" w:hAnsi="仿宋" w:eastAsia="仿宋" w:cs="宋体"/>
          <w:color w:val="333333"/>
          <w:kern w:val="0"/>
          <w:sz w:val="28"/>
          <w:szCs w:val="28"/>
        </w:rPr>
        <w:t>为常年法律顾问的联系人，负责转达甲方的指示和要求，提供文件和资料等，甲方更换联系人应当通知常年法律顾问。</w:t>
      </w:r>
      <w:r>
        <w:rPr>
          <w:rFonts w:hint="eastAsia" w:ascii="仿宋" w:hAnsi="仿宋" w:eastAsia="仿宋" w:cs="宋体"/>
          <w:color w:val="333333"/>
          <w:kern w:val="0"/>
          <w:sz w:val="28"/>
          <w:szCs w:val="28"/>
        </w:rPr>
        <w:br w:type="textWrapping"/>
      </w:r>
      <w:r>
        <w:rPr>
          <w:rFonts w:hint="eastAsia" w:ascii="仿宋" w:hAnsi="仿宋" w:eastAsia="仿宋" w:cs="宋体"/>
          <w:color w:val="333333"/>
          <w:kern w:val="0"/>
          <w:sz w:val="28"/>
          <w:szCs w:val="28"/>
        </w:rPr>
        <w:t>　　4　甲方有责任对委托事项作出独立的判断、决策，甲方根据乙方的法律意见、建议、方案所作出的决定而导致损失，非因乙方错误运用法律等失职行为造成的，由甲方自行承担。</w:t>
      </w:r>
    </w:p>
    <w:p>
      <w:pPr>
        <w:spacing w:line="440" w:lineRule="exact"/>
        <w:ind w:firstLine="560" w:firstLineChars="200"/>
        <w:rPr>
          <w:rFonts w:ascii="仿宋" w:hAnsi="仿宋" w:eastAsia="仿宋"/>
          <w:sz w:val="28"/>
          <w:szCs w:val="28"/>
        </w:rPr>
      </w:pPr>
      <w:r>
        <w:rPr>
          <w:rFonts w:hint="eastAsia" w:ascii="仿宋" w:hAnsi="仿宋" w:eastAsia="仿宋" w:cs="宋体"/>
          <w:color w:val="333333"/>
          <w:kern w:val="0"/>
          <w:sz w:val="28"/>
          <w:szCs w:val="28"/>
        </w:rPr>
        <w:t>　　</w:t>
      </w:r>
      <w:r>
        <w:rPr>
          <w:rFonts w:hint="eastAsia" w:ascii="仿宋" w:hAnsi="仿宋" w:eastAsia="仿宋" w:cs="宋体"/>
          <w:b/>
          <w:color w:val="333333"/>
          <w:kern w:val="0"/>
          <w:sz w:val="28"/>
          <w:szCs w:val="28"/>
        </w:rPr>
        <w:t>四．法律咨询服务费</w:t>
      </w:r>
      <w:r>
        <w:rPr>
          <w:rFonts w:hint="eastAsia" w:ascii="仿宋" w:hAnsi="仿宋" w:eastAsia="仿宋" w:cs="宋体"/>
          <w:b/>
          <w:color w:val="333333"/>
          <w:kern w:val="0"/>
          <w:sz w:val="28"/>
          <w:szCs w:val="28"/>
        </w:rPr>
        <w:br w:type="textWrapping"/>
      </w:r>
      <w:r>
        <w:rPr>
          <w:rFonts w:hint="eastAsia" w:ascii="仿宋" w:hAnsi="仿宋" w:eastAsia="仿宋" w:cs="宋体"/>
          <w:color w:val="333333"/>
          <w:kern w:val="0"/>
          <w:sz w:val="28"/>
          <w:szCs w:val="28"/>
        </w:rPr>
        <w:t>　　作为乙方提供本合同所规定之专业服务的报酬，甲方应向乙方支付法律咨询服务费。该费用应按以下方式支付：</w:t>
      </w:r>
      <w:r>
        <w:rPr>
          <w:rFonts w:hint="eastAsia" w:ascii="仿宋" w:hAnsi="仿宋" w:eastAsia="仿宋" w:cs="宋体"/>
          <w:color w:val="333333"/>
          <w:kern w:val="0"/>
          <w:sz w:val="28"/>
          <w:szCs w:val="28"/>
        </w:rPr>
        <w:br w:type="textWrapping"/>
      </w:r>
      <w:r>
        <w:rPr>
          <w:rFonts w:hint="eastAsia" w:ascii="仿宋" w:hAnsi="仿宋" w:eastAsia="仿宋" w:cs="宋体"/>
          <w:color w:val="333333"/>
          <w:kern w:val="0"/>
          <w:sz w:val="28"/>
          <w:szCs w:val="28"/>
        </w:rPr>
        <w:t>　　甲方应向乙方支付咨询服务费人民币20000元/年（大写：贰万元整），自本合同生效之日起</w:t>
      </w:r>
      <w:r>
        <w:rPr>
          <w:rFonts w:hint="eastAsia" w:ascii="仿宋" w:hAnsi="仿宋" w:eastAsia="仿宋" w:cs="宋体"/>
          <w:color w:val="333333"/>
          <w:kern w:val="0"/>
          <w:sz w:val="28"/>
          <w:szCs w:val="28"/>
          <w:u w:val="single"/>
        </w:rPr>
        <w:t>五日</w:t>
      </w:r>
      <w:r>
        <w:rPr>
          <w:rFonts w:hint="eastAsia" w:ascii="仿宋" w:hAnsi="仿宋" w:eastAsia="仿宋" w:cs="宋体"/>
          <w:color w:val="333333"/>
          <w:kern w:val="0"/>
          <w:sz w:val="28"/>
          <w:szCs w:val="28"/>
        </w:rPr>
        <w:t>内，甲方应将该费用汇入乙方指定帐户（</w:t>
      </w:r>
      <w:r>
        <w:rPr>
          <w:rFonts w:ascii="仿宋" w:hAnsi="仿宋" w:eastAsia="仿宋"/>
          <w:sz w:val="28"/>
          <w:szCs w:val="28"/>
        </w:rPr>
        <w:t>乙方户名：</w:t>
      </w:r>
      <w:r>
        <w:rPr>
          <w:rFonts w:hint="eastAsia" w:ascii="仿宋" w:hAnsi="仿宋" w:eastAsia="仿宋"/>
          <w:sz w:val="28"/>
          <w:szCs w:val="28"/>
        </w:rPr>
        <w:t xml:space="preserve">山东法威法律咨询有限公司  </w:t>
      </w:r>
      <w:r>
        <w:rPr>
          <w:rFonts w:ascii="仿宋" w:hAnsi="仿宋" w:eastAsia="仿宋"/>
          <w:sz w:val="28"/>
          <w:szCs w:val="28"/>
        </w:rPr>
        <w:t>开户行：</w:t>
      </w:r>
      <w:r>
        <w:rPr>
          <w:rFonts w:hint="eastAsia" w:ascii="仿宋" w:hAnsi="仿宋" w:eastAsia="仿宋"/>
          <w:sz w:val="28"/>
          <w:szCs w:val="28"/>
        </w:rPr>
        <w:t xml:space="preserve">中国邮政储蓄银行德州市分行   </w:t>
      </w:r>
      <w:r>
        <w:rPr>
          <w:rFonts w:ascii="仿宋" w:hAnsi="仿宋" w:eastAsia="仿宋"/>
          <w:sz w:val="28"/>
          <w:szCs w:val="28"/>
        </w:rPr>
        <w:t>账号：</w:t>
      </w:r>
      <w:r>
        <w:rPr>
          <w:rFonts w:hint="eastAsia" w:ascii="仿宋" w:hAnsi="仿宋" w:eastAsia="仿宋"/>
          <w:sz w:val="28"/>
          <w:szCs w:val="28"/>
        </w:rPr>
        <w:t>937008010094866927）</w:t>
      </w:r>
      <w:r>
        <w:rPr>
          <w:rFonts w:hint="eastAsia" w:ascii="仿宋" w:hAnsi="仿宋" w:eastAsia="仿宋" w:cs="宋体"/>
          <w:color w:val="333333"/>
          <w:kern w:val="0"/>
          <w:sz w:val="28"/>
          <w:szCs w:val="28"/>
        </w:rPr>
        <w:t>。</w:t>
      </w:r>
    </w:p>
    <w:p>
      <w:pPr>
        <w:spacing w:line="440" w:lineRule="exact"/>
        <w:ind w:left="420" w:leftChars="200"/>
        <w:rPr>
          <w:rFonts w:ascii="仿宋" w:hAnsi="仿宋" w:eastAsia="仿宋" w:cs="宋体"/>
          <w:color w:val="333333"/>
          <w:kern w:val="0"/>
          <w:sz w:val="28"/>
          <w:szCs w:val="28"/>
        </w:rPr>
      </w:pPr>
      <w:r>
        <w:rPr>
          <w:rFonts w:hint="eastAsia" w:ascii="仿宋" w:hAnsi="仿宋" w:eastAsia="仿宋" w:cs="宋体"/>
          <w:color w:val="333333"/>
          <w:kern w:val="0"/>
          <w:sz w:val="28"/>
          <w:szCs w:val="28"/>
        </w:rPr>
        <w:t>　　</w:t>
      </w:r>
      <w:r>
        <w:rPr>
          <w:rFonts w:hint="eastAsia" w:ascii="仿宋" w:hAnsi="仿宋" w:eastAsia="仿宋" w:cs="宋体"/>
          <w:b/>
          <w:color w:val="333333"/>
          <w:kern w:val="0"/>
          <w:sz w:val="28"/>
          <w:szCs w:val="28"/>
        </w:rPr>
        <w:t>五．工作费用</w:t>
      </w:r>
      <w:r>
        <w:rPr>
          <w:rFonts w:hint="eastAsia" w:ascii="仿宋" w:hAnsi="仿宋" w:eastAsia="仿宋" w:cs="宋体"/>
          <w:b/>
          <w:color w:val="333333"/>
          <w:kern w:val="0"/>
          <w:sz w:val="28"/>
          <w:szCs w:val="28"/>
        </w:rPr>
        <w:br w:type="textWrapping"/>
      </w:r>
      <w:r>
        <w:rPr>
          <w:rFonts w:hint="eastAsia" w:ascii="仿宋" w:hAnsi="仿宋" w:eastAsia="仿宋" w:cs="宋体"/>
          <w:color w:val="333333"/>
          <w:kern w:val="0"/>
          <w:sz w:val="28"/>
          <w:szCs w:val="28"/>
        </w:rPr>
        <w:t>　　乙方律师办理甲方委托事项所发生的下列工作费用，应由甲方承担：</w:t>
      </w:r>
      <w:r>
        <w:rPr>
          <w:rFonts w:hint="eastAsia" w:ascii="仿宋" w:hAnsi="仿宋" w:eastAsia="仿宋" w:cs="宋体"/>
          <w:color w:val="333333"/>
          <w:kern w:val="0"/>
          <w:sz w:val="28"/>
          <w:szCs w:val="28"/>
        </w:rPr>
        <w:br w:type="textWrapping"/>
      </w:r>
      <w:r>
        <w:rPr>
          <w:rFonts w:hint="eastAsia" w:ascii="仿宋" w:hAnsi="仿宋" w:eastAsia="仿宋" w:cs="宋体"/>
          <w:color w:val="333333"/>
          <w:kern w:val="0"/>
          <w:sz w:val="28"/>
          <w:szCs w:val="28"/>
        </w:rPr>
        <w:t>　　1　相关行政、司法、鉴定、公证等部门收取的费用；</w:t>
      </w:r>
      <w:r>
        <w:rPr>
          <w:rFonts w:hint="eastAsia" w:ascii="仿宋" w:hAnsi="仿宋" w:eastAsia="仿宋" w:cs="宋体"/>
          <w:color w:val="333333"/>
          <w:kern w:val="0"/>
          <w:sz w:val="28"/>
          <w:szCs w:val="28"/>
        </w:rPr>
        <w:br w:type="textWrapping"/>
      </w:r>
      <w:r>
        <w:rPr>
          <w:rFonts w:hint="eastAsia" w:ascii="仿宋" w:hAnsi="仿宋" w:eastAsia="仿宋" w:cs="宋体"/>
          <w:color w:val="333333"/>
          <w:kern w:val="0"/>
          <w:sz w:val="28"/>
          <w:szCs w:val="28"/>
        </w:rPr>
        <w:t>　　2　因处理甲方业务所发生的差旅费、食宿费、交通费；翻译费，复印费；长途通讯费等；</w:t>
      </w:r>
      <w:r>
        <w:rPr>
          <w:rFonts w:hint="eastAsia" w:ascii="仿宋" w:hAnsi="仿宋" w:eastAsia="仿宋" w:cs="宋体"/>
          <w:color w:val="333333"/>
          <w:kern w:val="0"/>
          <w:sz w:val="28"/>
          <w:szCs w:val="28"/>
        </w:rPr>
        <w:br w:type="textWrapping"/>
      </w:r>
      <w:r>
        <w:rPr>
          <w:rFonts w:hint="eastAsia" w:ascii="仿宋" w:hAnsi="仿宋" w:eastAsia="仿宋" w:cs="宋体"/>
          <w:color w:val="333333"/>
          <w:kern w:val="0"/>
          <w:sz w:val="28"/>
          <w:szCs w:val="28"/>
        </w:rPr>
        <w:t>　　3　征得甲方同意后支出的其它费用。</w:t>
      </w:r>
      <w:r>
        <w:rPr>
          <w:rFonts w:hint="eastAsia" w:ascii="仿宋" w:hAnsi="仿宋" w:eastAsia="仿宋" w:cs="宋体"/>
          <w:color w:val="333333"/>
          <w:kern w:val="0"/>
          <w:sz w:val="28"/>
          <w:szCs w:val="28"/>
        </w:rPr>
        <w:br w:type="textWrapping"/>
      </w:r>
      <w:r>
        <w:rPr>
          <w:rFonts w:hint="eastAsia" w:ascii="仿宋" w:hAnsi="仿宋" w:eastAsia="仿宋" w:cs="宋体"/>
          <w:color w:val="333333"/>
          <w:kern w:val="0"/>
          <w:sz w:val="28"/>
          <w:szCs w:val="28"/>
        </w:rPr>
        <w:t>　　 乙方应当本着节俭的原则合理使用工作费用。</w:t>
      </w:r>
    </w:p>
    <w:p>
      <w:pPr>
        <w:widowControl/>
        <w:shd w:val="clear" w:color="auto" w:fill="FFFFFF"/>
        <w:spacing w:line="440" w:lineRule="exact"/>
        <w:ind w:firstLine="555"/>
        <w:jc w:val="left"/>
        <w:rPr>
          <w:rFonts w:ascii="仿宋" w:hAnsi="仿宋" w:eastAsia="仿宋" w:cs="宋体"/>
          <w:color w:val="333333"/>
          <w:kern w:val="0"/>
          <w:sz w:val="28"/>
          <w:szCs w:val="28"/>
        </w:rPr>
      </w:pPr>
      <w:r>
        <w:rPr>
          <w:rFonts w:hint="eastAsia" w:ascii="仿宋" w:hAnsi="仿宋" w:eastAsia="仿宋" w:cs="宋体"/>
          <w:b/>
          <w:color w:val="333333"/>
          <w:kern w:val="0"/>
          <w:sz w:val="28"/>
          <w:szCs w:val="28"/>
        </w:rPr>
        <w:t>六．变更及终止</w:t>
      </w:r>
      <w:r>
        <w:rPr>
          <w:rFonts w:hint="eastAsia" w:ascii="仿宋" w:hAnsi="仿宋" w:eastAsia="仿宋" w:cs="宋体"/>
          <w:color w:val="333333"/>
          <w:kern w:val="0"/>
          <w:sz w:val="28"/>
          <w:szCs w:val="28"/>
        </w:rPr>
        <w:br w:type="textWrapping"/>
      </w:r>
      <w:r>
        <w:rPr>
          <w:rFonts w:hint="eastAsia" w:ascii="仿宋" w:hAnsi="仿宋" w:eastAsia="仿宋" w:cs="宋体"/>
          <w:color w:val="333333"/>
          <w:kern w:val="0"/>
          <w:sz w:val="28"/>
          <w:szCs w:val="28"/>
        </w:rPr>
        <w:t>　   1　对本合同的任何修改或补充均须以书面形式进行，并经双方授权代表签字或盖章后生效，任何修改或补充在签字或盖章生效后即为本合同不可分割的组成部分。</w:t>
      </w:r>
      <w:r>
        <w:rPr>
          <w:rFonts w:hint="eastAsia" w:ascii="仿宋" w:hAnsi="仿宋" w:eastAsia="仿宋" w:cs="宋体"/>
          <w:color w:val="333333"/>
          <w:kern w:val="0"/>
          <w:sz w:val="28"/>
          <w:szCs w:val="28"/>
        </w:rPr>
        <w:br w:type="textWrapping"/>
      </w:r>
      <w:r>
        <w:rPr>
          <w:rFonts w:hint="eastAsia" w:ascii="仿宋" w:hAnsi="仿宋" w:eastAsia="仿宋" w:cs="宋体"/>
          <w:color w:val="333333"/>
          <w:kern w:val="0"/>
          <w:sz w:val="28"/>
          <w:szCs w:val="28"/>
        </w:rPr>
        <w:t>　  2　甲乙双方经协商一致并以书面形式确认，可以解除本合同。</w:t>
      </w:r>
      <w:r>
        <w:rPr>
          <w:rFonts w:hint="eastAsia" w:ascii="仿宋" w:hAnsi="仿宋" w:eastAsia="仿宋" w:cs="宋体"/>
          <w:color w:val="333333"/>
          <w:kern w:val="0"/>
          <w:sz w:val="28"/>
          <w:szCs w:val="28"/>
        </w:rPr>
        <w:br w:type="textWrapping"/>
      </w:r>
      <w:r>
        <w:rPr>
          <w:rFonts w:hint="eastAsia" w:ascii="仿宋" w:hAnsi="仿宋" w:eastAsia="仿宋" w:cs="宋体"/>
          <w:color w:val="333333"/>
          <w:kern w:val="0"/>
          <w:sz w:val="28"/>
          <w:szCs w:val="28"/>
        </w:rPr>
        <w:t>　  3　乙方有下列情形之一的，甲方有权解除合同：</w:t>
      </w:r>
      <w:r>
        <w:rPr>
          <w:rFonts w:hint="eastAsia" w:ascii="仿宋" w:hAnsi="仿宋" w:eastAsia="仿宋" w:cs="宋体"/>
          <w:color w:val="333333"/>
          <w:kern w:val="0"/>
          <w:sz w:val="28"/>
          <w:szCs w:val="28"/>
        </w:rPr>
        <w:br w:type="textWrapping"/>
      </w:r>
      <w:r>
        <w:rPr>
          <w:rFonts w:hint="eastAsia" w:ascii="仿宋" w:hAnsi="仿宋" w:eastAsia="仿宋" w:cs="宋体"/>
          <w:color w:val="333333"/>
          <w:kern w:val="0"/>
          <w:sz w:val="28"/>
          <w:szCs w:val="28"/>
        </w:rPr>
        <w:t>　　3．1  因乙方律师工作延误、失职、失误导致甲方蒙受损失的；</w:t>
      </w:r>
    </w:p>
    <w:p>
      <w:pPr>
        <w:widowControl/>
        <w:shd w:val="clear" w:color="auto" w:fill="FFFFFF"/>
        <w:spacing w:line="440" w:lineRule="exact"/>
        <w:ind w:firstLine="555"/>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4　甲方有下列情形之一的，乙方有权解除合同：</w:t>
      </w:r>
      <w:r>
        <w:rPr>
          <w:rFonts w:hint="eastAsia" w:ascii="仿宋" w:hAnsi="仿宋" w:eastAsia="仿宋" w:cs="宋体"/>
          <w:color w:val="333333"/>
          <w:kern w:val="0"/>
          <w:sz w:val="28"/>
          <w:szCs w:val="28"/>
        </w:rPr>
        <w:br w:type="textWrapping"/>
      </w:r>
      <w:r>
        <w:rPr>
          <w:rFonts w:hint="eastAsia" w:ascii="仿宋" w:hAnsi="仿宋" w:eastAsia="仿宋" w:cs="宋体"/>
          <w:color w:val="333333"/>
          <w:kern w:val="0"/>
          <w:sz w:val="28"/>
          <w:szCs w:val="28"/>
        </w:rPr>
        <w:t>　　4．1　甲方的委托事项违反法律、法规的；</w:t>
      </w:r>
      <w:r>
        <w:rPr>
          <w:rFonts w:hint="eastAsia" w:ascii="仿宋" w:hAnsi="仿宋" w:eastAsia="仿宋" w:cs="宋体"/>
          <w:color w:val="333333"/>
          <w:kern w:val="0"/>
          <w:sz w:val="28"/>
          <w:szCs w:val="28"/>
        </w:rPr>
        <w:br w:type="textWrapping"/>
      </w:r>
      <w:r>
        <w:rPr>
          <w:rFonts w:hint="eastAsia" w:ascii="仿宋" w:hAnsi="仿宋" w:eastAsia="仿宋" w:cs="宋体"/>
          <w:color w:val="333333"/>
          <w:kern w:val="0"/>
          <w:sz w:val="28"/>
          <w:szCs w:val="28"/>
        </w:rPr>
        <w:t>　　4．2　甲方有捏造事实、伪造证据或者隐瞒重要情节等情形，致使乙方不能提供有效的法律服务的；</w:t>
      </w:r>
      <w:r>
        <w:rPr>
          <w:rFonts w:hint="eastAsia" w:ascii="仿宋" w:hAnsi="仿宋" w:eastAsia="仿宋" w:cs="宋体"/>
          <w:color w:val="333333"/>
          <w:kern w:val="0"/>
          <w:sz w:val="28"/>
          <w:szCs w:val="28"/>
        </w:rPr>
        <w:br w:type="textWrapping"/>
      </w:r>
      <w:r>
        <w:rPr>
          <w:rFonts w:hint="eastAsia" w:ascii="仿宋" w:hAnsi="仿宋" w:eastAsia="仿宋" w:cs="宋体"/>
          <w:color w:val="333333"/>
          <w:kern w:val="0"/>
          <w:sz w:val="28"/>
          <w:szCs w:val="28"/>
        </w:rPr>
        <w:t>　  4．3　甲方逾期</w:t>
      </w:r>
      <w:r>
        <w:rPr>
          <w:rFonts w:hint="eastAsia" w:ascii="仿宋" w:hAnsi="仿宋" w:eastAsia="仿宋" w:cs="宋体"/>
          <w:color w:val="333333"/>
          <w:kern w:val="0"/>
          <w:sz w:val="28"/>
          <w:szCs w:val="28"/>
          <w:u w:val="single"/>
        </w:rPr>
        <w:t>三十</w:t>
      </w:r>
      <w:r>
        <w:rPr>
          <w:rFonts w:hint="eastAsia" w:ascii="仿宋" w:hAnsi="仿宋" w:eastAsia="仿宋" w:cs="宋体"/>
          <w:color w:val="333333"/>
          <w:kern w:val="0"/>
          <w:sz w:val="28"/>
          <w:szCs w:val="28"/>
        </w:rPr>
        <w:t>日仍不向乙方支付法律咨询服务费或者工作费用的。</w:t>
      </w:r>
    </w:p>
    <w:p>
      <w:pPr>
        <w:widowControl/>
        <w:shd w:val="clear" w:color="auto" w:fill="FFFFFF"/>
        <w:spacing w:line="440" w:lineRule="exact"/>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　　</w:t>
      </w:r>
      <w:r>
        <w:rPr>
          <w:rFonts w:hint="eastAsia" w:ascii="仿宋" w:hAnsi="仿宋" w:eastAsia="仿宋" w:cs="宋体"/>
          <w:b/>
          <w:color w:val="333333"/>
          <w:kern w:val="0"/>
          <w:sz w:val="28"/>
          <w:szCs w:val="28"/>
        </w:rPr>
        <w:t>七．违约责任</w:t>
      </w:r>
      <w:r>
        <w:rPr>
          <w:rFonts w:hint="eastAsia" w:ascii="仿宋" w:hAnsi="仿宋" w:eastAsia="仿宋" w:cs="宋体"/>
          <w:b/>
          <w:color w:val="333333"/>
          <w:kern w:val="0"/>
          <w:sz w:val="28"/>
          <w:szCs w:val="28"/>
        </w:rPr>
        <w:br w:type="textWrapping"/>
      </w:r>
      <w:r>
        <w:rPr>
          <w:rFonts w:hint="eastAsia" w:ascii="仿宋" w:hAnsi="仿宋" w:eastAsia="仿宋" w:cs="宋体"/>
          <w:color w:val="333333"/>
          <w:kern w:val="0"/>
          <w:sz w:val="28"/>
          <w:szCs w:val="28"/>
        </w:rPr>
        <w:t>　　1　乙方无正当理由不提供第1条规定的法律服务或者严重违反第2条规定的义务，甲方有权要求乙方退还部分或者全部已付的法律法律咨询服务费。</w:t>
      </w:r>
      <w:r>
        <w:rPr>
          <w:rFonts w:hint="eastAsia" w:ascii="仿宋" w:hAnsi="仿宋" w:eastAsia="仿宋" w:cs="宋体"/>
          <w:color w:val="333333"/>
          <w:kern w:val="0"/>
          <w:sz w:val="28"/>
          <w:szCs w:val="28"/>
        </w:rPr>
        <w:br w:type="textWrapping"/>
      </w:r>
      <w:r>
        <w:rPr>
          <w:rFonts w:hint="eastAsia" w:ascii="仿宋" w:hAnsi="仿宋" w:eastAsia="仿宋" w:cs="宋体"/>
          <w:color w:val="333333"/>
          <w:kern w:val="0"/>
          <w:sz w:val="28"/>
          <w:szCs w:val="28"/>
        </w:rPr>
        <w:t>　　2　乙方因工作延误、失职、失误导致甲方蒙受损失，乙方应向甲方承担相应的赔偿责任。</w:t>
      </w:r>
      <w:r>
        <w:rPr>
          <w:rFonts w:hint="eastAsia" w:ascii="仿宋" w:hAnsi="仿宋" w:eastAsia="仿宋" w:cs="宋体"/>
          <w:color w:val="333333"/>
          <w:kern w:val="0"/>
          <w:sz w:val="28"/>
          <w:szCs w:val="28"/>
        </w:rPr>
        <w:br w:type="textWrapping"/>
      </w:r>
      <w:r>
        <w:rPr>
          <w:rFonts w:hint="eastAsia" w:ascii="仿宋" w:hAnsi="仿宋" w:eastAsia="仿宋" w:cs="宋体"/>
          <w:color w:val="333333"/>
          <w:kern w:val="0"/>
          <w:sz w:val="28"/>
          <w:szCs w:val="28"/>
        </w:rPr>
        <w:t>　　3　甲方无正当理由延期支付或者拒绝支付法律咨询服务费或者工作费用，或者无故终止合同，乙方有权要求甲方支付未付的法律咨询服务费、未报销的工作费用以及延期支付的利息，如由此引发争议，由此产生的仲裁费、诉讼费、执行费、律师费等实现债权费用甲方承担。</w:t>
      </w:r>
    </w:p>
    <w:p>
      <w:pPr>
        <w:widowControl/>
        <w:shd w:val="clear" w:color="auto" w:fill="FFFFFF"/>
        <w:spacing w:line="440" w:lineRule="exact"/>
        <w:ind w:firstLine="540"/>
        <w:jc w:val="left"/>
        <w:rPr>
          <w:rFonts w:ascii="仿宋" w:hAnsi="仿宋" w:eastAsia="仿宋" w:cs="宋体"/>
          <w:color w:val="333333"/>
          <w:kern w:val="0"/>
          <w:sz w:val="28"/>
          <w:szCs w:val="28"/>
        </w:rPr>
      </w:pPr>
      <w:r>
        <w:rPr>
          <w:rFonts w:hint="eastAsia" w:ascii="仿宋" w:hAnsi="仿宋" w:eastAsia="仿宋" w:cs="宋体"/>
          <w:b/>
          <w:color w:val="333333"/>
          <w:kern w:val="0"/>
          <w:sz w:val="28"/>
          <w:szCs w:val="28"/>
        </w:rPr>
        <w:t>八、争议的解决</w:t>
      </w:r>
      <w:r>
        <w:rPr>
          <w:rFonts w:hint="eastAsia" w:ascii="仿宋" w:hAnsi="仿宋" w:eastAsia="仿宋" w:cs="宋体"/>
          <w:color w:val="333333"/>
          <w:kern w:val="0"/>
          <w:sz w:val="28"/>
          <w:szCs w:val="28"/>
        </w:rPr>
        <w:t xml:space="preserve">   </w:t>
      </w:r>
    </w:p>
    <w:p>
      <w:pPr>
        <w:widowControl/>
        <w:shd w:val="clear" w:color="auto" w:fill="FFFFFF"/>
        <w:spacing w:line="440" w:lineRule="exact"/>
        <w:ind w:firstLine="54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 xml:space="preserve"> 甲乙双方如果发生争议，应当友好协商解决。如双方未能达成一致解决方案，任何一方均有权将争议提交德州仲裁委员会。</w:t>
      </w:r>
    </w:p>
    <w:p>
      <w:pPr>
        <w:widowControl/>
        <w:shd w:val="clear" w:color="auto" w:fill="FFFFFF"/>
        <w:spacing w:line="440" w:lineRule="exact"/>
        <w:ind w:firstLine="540"/>
        <w:jc w:val="left"/>
        <w:rPr>
          <w:rFonts w:ascii="仿宋" w:hAnsi="仿宋" w:eastAsia="仿宋" w:cs="宋体"/>
          <w:color w:val="333333"/>
          <w:kern w:val="0"/>
          <w:sz w:val="28"/>
          <w:szCs w:val="28"/>
        </w:rPr>
      </w:pPr>
      <w:r>
        <w:rPr>
          <w:rFonts w:hint="eastAsia" w:ascii="仿宋" w:hAnsi="仿宋" w:eastAsia="仿宋" w:cs="宋体"/>
          <w:b/>
          <w:color w:val="333333"/>
          <w:kern w:val="0"/>
          <w:sz w:val="28"/>
          <w:szCs w:val="28"/>
        </w:rPr>
        <w:t>九、有效期</w:t>
      </w:r>
      <w:r>
        <w:rPr>
          <w:rFonts w:hint="eastAsia" w:ascii="仿宋" w:hAnsi="仿宋" w:eastAsia="仿宋" w:cs="宋体"/>
          <w:color w:val="333333"/>
          <w:kern w:val="0"/>
          <w:sz w:val="28"/>
          <w:szCs w:val="28"/>
        </w:rPr>
        <w:t xml:space="preserve">   </w:t>
      </w:r>
    </w:p>
    <w:p>
      <w:pPr>
        <w:widowControl/>
        <w:shd w:val="clear" w:color="auto" w:fill="FFFFFF"/>
        <w:spacing w:line="440" w:lineRule="exact"/>
        <w:ind w:firstLine="54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本合同有效期为一年，自   年   月  日起至   年  月  日止。协议期满后是否续签，可于本合同到期前一个月由双方协商。</w:t>
      </w:r>
    </w:p>
    <w:p>
      <w:pPr>
        <w:widowControl/>
        <w:shd w:val="clear" w:color="auto" w:fill="FFFFFF"/>
        <w:spacing w:line="440" w:lineRule="exact"/>
        <w:ind w:firstLine="540"/>
        <w:jc w:val="left"/>
        <w:rPr>
          <w:rFonts w:ascii="仿宋" w:hAnsi="仿宋" w:eastAsia="仿宋" w:cs="宋体"/>
          <w:color w:val="333333"/>
          <w:kern w:val="0"/>
          <w:sz w:val="28"/>
          <w:szCs w:val="28"/>
        </w:rPr>
      </w:pPr>
      <w:r>
        <w:rPr>
          <w:rFonts w:hint="eastAsia" w:ascii="仿宋" w:hAnsi="仿宋" w:eastAsia="仿宋" w:cs="宋体"/>
          <w:b/>
          <w:color w:val="333333"/>
          <w:kern w:val="0"/>
          <w:sz w:val="28"/>
          <w:szCs w:val="28"/>
        </w:rPr>
        <w:t>十、合同的效力</w:t>
      </w:r>
    </w:p>
    <w:p>
      <w:pPr>
        <w:widowControl/>
        <w:shd w:val="clear" w:color="auto" w:fill="FFFFFF"/>
        <w:spacing w:line="440" w:lineRule="exact"/>
        <w:ind w:firstLine="54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本合同一式两份，自双方签字或盖章之日起生效，甲乙双方各执一份，具有同等效力。</w:t>
      </w:r>
    </w:p>
    <w:p>
      <w:pPr>
        <w:widowControl/>
        <w:shd w:val="clear" w:color="auto" w:fill="FFFFFF"/>
        <w:spacing w:line="440" w:lineRule="exact"/>
        <w:ind w:right="560" w:firstLine="280" w:firstLineChars="100"/>
        <w:rPr>
          <w:rFonts w:ascii="仿宋" w:hAnsi="仿宋" w:eastAsia="仿宋" w:cs="宋体"/>
          <w:color w:val="333333"/>
          <w:kern w:val="0"/>
          <w:sz w:val="28"/>
          <w:szCs w:val="28"/>
        </w:rPr>
      </w:pPr>
    </w:p>
    <w:p>
      <w:pPr>
        <w:widowControl/>
        <w:shd w:val="clear" w:color="auto" w:fill="FFFFFF"/>
        <w:spacing w:line="440" w:lineRule="exact"/>
        <w:ind w:right="560" w:firstLine="140" w:firstLineChars="50"/>
        <w:rPr>
          <w:rFonts w:ascii="仿宋" w:hAnsi="仿宋" w:eastAsia="仿宋" w:cs="宋体"/>
          <w:color w:val="333333"/>
          <w:kern w:val="0"/>
          <w:sz w:val="28"/>
          <w:szCs w:val="28"/>
        </w:rPr>
      </w:pPr>
    </w:p>
    <w:p>
      <w:pPr>
        <w:widowControl/>
        <w:shd w:val="clear" w:color="auto" w:fill="FFFFFF"/>
        <w:spacing w:line="440" w:lineRule="exact"/>
        <w:ind w:right="560" w:firstLine="140" w:firstLineChars="50"/>
        <w:rPr>
          <w:rFonts w:ascii="仿宋" w:hAnsi="仿宋" w:eastAsia="仿宋" w:cs="宋体"/>
          <w:color w:val="333333"/>
          <w:kern w:val="0"/>
          <w:sz w:val="28"/>
          <w:szCs w:val="28"/>
        </w:rPr>
      </w:pPr>
      <w:r>
        <w:rPr>
          <w:rFonts w:hint="eastAsia" w:ascii="仿宋" w:hAnsi="仿宋" w:eastAsia="仿宋" w:cs="宋体"/>
          <w:color w:val="333333"/>
          <w:kern w:val="0"/>
          <w:sz w:val="28"/>
          <w:szCs w:val="28"/>
        </w:rPr>
        <w:t>甲方：                   乙方：山东法威法律咨询有限公司</w:t>
      </w:r>
    </w:p>
    <w:p>
      <w:pPr>
        <w:widowControl/>
        <w:shd w:val="clear" w:color="auto" w:fill="FFFFFF"/>
        <w:spacing w:line="440" w:lineRule="exact"/>
        <w:ind w:right="560" w:firstLine="560" w:firstLineChars="200"/>
        <w:rPr>
          <w:rFonts w:ascii="仿宋" w:hAnsi="仿宋" w:eastAsia="仿宋" w:cs="宋体"/>
          <w:color w:val="333333"/>
          <w:kern w:val="0"/>
          <w:sz w:val="28"/>
          <w:szCs w:val="28"/>
        </w:rPr>
      </w:pPr>
    </w:p>
    <w:p>
      <w:pPr>
        <w:widowControl/>
        <w:shd w:val="clear" w:color="auto" w:fill="FFFFFF"/>
        <w:spacing w:line="440" w:lineRule="exact"/>
        <w:ind w:right="560" w:firstLine="1540" w:firstLineChars="550"/>
        <w:rPr>
          <w:rFonts w:ascii="仿宋" w:hAnsi="仿宋" w:eastAsia="仿宋" w:cs="宋体"/>
          <w:color w:val="333333"/>
          <w:kern w:val="0"/>
          <w:sz w:val="28"/>
          <w:szCs w:val="28"/>
        </w:rPr>
      </w:pPr>
      <w:r>
        <w:rPr>
          <w:rFonts w:hint="eastAsia" w:ascii="仿宋" w:hAnsi="仿宋" w:eastAsia="仿宋" w:cs="宋体"/>
          <w:color w:val="333333"/>
          <w:kern w:val="0"/>
          <w:sz w:val="28"/>
          <w:szCs w:val="28"/>
        </w:rPr>
        <w:t>　</w:t>
      </w:r>
    </w:p>
    <w:p>
      <w:pPr>
        <w:widowControl/>
        <w:shd w:val="clear" w:color="auto" w:fill="FFFFFF"/>
        <w:spacing w:line="440" w:lineRule="exact"/>
        <w:ind w:right="560" w:firstLine="280" w:firstLineChars="100"/>
        <w:rPr>
          <w:rFonts w:ascii="仿宋" w:hAnsi="仿宋" w:eastAsia="仿宋" w:cs="宋体"/>
          <w:color w:val="333333"/>
          <w:kern w:val="0"/>
          <w:sz w:val="28"/>
          <w:szCs w:val="28"/>
        </w:rPr>
      </w:pPr>
    </w:p>
    <w:p>
      <w:pPr>
        <w:widowControl/>
        <w:shd w:val="clear" w:color="auto" w:fill="FFFFFF"/>
        <w:spacing w:line="440" w:lineRule="exact"/>
        <w:ind w:right="560" w:firstLine="560" w:firstLineChars="200"/>
        <w:rPr>
          <w:rFonts w:ascii="仿宋" w:hAnsi="仿宋" w:eastAsia="仿宋" w:cs="宋体"/>
          <w:color w:val="333333"/>
          <w:kern w:val="0"/>
          <w:sz w:val="28"/>
          <w:szCs w:val="28"/>
          <w:u w:val="single"/>
        </w:rPr>
      </w:pPr>
      <w:r>
        <w:rPr>
          <w:rFonts w:hint="eastAsia" w:ascii="仿宋" w:hAnsi="仿宋" w:eastAsia="仿宋" w:cs="宋体"/>
          <w:color w:val="333333"/>
          <w:kern w:val="0"/>
          <w:sz w:val="28"/>
          <w:szCs w:val="28"/>
        </w:rPr>
        <w:t>代表人：</w:t>
      </w:r>
      <w:r>
        <w:rPr>
          <w:rFonts w:hint="eastAsia" w:ascii="仿宋" w:hAnsi="仿宋" w:eastAsia="仿宋" w:cs="宋体"/>
          <w:color w:val="333333"/>
          <w:kern w:val="0"/>
          <w:sz w:val="28"/>
          <w:szCs w:val="28"/>
          <w:u w:val="single"/>
        </w:rPr>
        <w:t xml:space="preserve">         </w:t>
      </w:r>
      <w:r>
        <w:rPr>
          <w:rFonts w:hint="eastAsia" w:ascii="仿宋" w:hAnsi="仿宋" w:eastAsia="仿宋" w:cs="宋体"/>
          <w:color w:val="333333"/>
          <w:kern w:val="0"/>
          <w:sz w:val="28"/>
          <w:szCs w:val="28"/>
        </w:rPr>
        <w:t xml:space="preserve">            代表人：</w:t>
      </w:r>
      <w:r>
        <w:rPr>
          <w:rFonts w:hint="eastAsia" w:ascii="仿宋" w:hAnsi="仿宋" w:eastAsia="仿宋" w:cs="宋体"/>
          <w:color w:val="333333"/>
          <w:kern w:val="0"/>
          <w:sz w:val="28"/>
          <w:szCs w:val="28"/>
          <w:u w:val="single"/>
        </w:rPr>
        <w:t xml:space="preserve">         </w:t>
      </w:r>
    </w:p>
    <w:p>
      <w:pPr>
        <w:widowControl/>
        <w:shd w:val="clear" w:color="auto" w:fill="FFFFFF"/>
        <w:spacing w:line="440" w:lineRule="exact"/>
        <w:ind w:right="560" w:firstLine="700" w:firstLineChars="250"/>
        <w:rPr>
          <w:rFonts w:ascii="仿宋" w:hAnsi="仿宋" w:eastAsia="仿宋" w:cs="宋体"/>
          <w:color w:val="333333"/>
          <w:kern w:val="0"/>
          <w:sz w:val="28"/>
          <w:szCs w:val="28"/>
        </w:rPr>
      </w:pPr>
    </w:p>
    <w:p>
      <w:pPr>
        <w:widowControl/>
        <w:shd w:val="clear" w:color="auto" w:fill="FFFFFF"/>
        <w:spacing w:line="440" w:lineRule="exact"/>
        <w:ind w:right="560" w:firstLine="1400" w:firstLineChars="500"/>
        <w:rPr>
          <w:rFonts w:ascii="仿宋" w:hAnsi="仿宋" w:eastAsia="仿宋" w:cs="宋体"/>
          <w:color w:val="333333"/>
          <w:kern w:val="0"/>
          <w:sz w:val="28"/>
          <w:szCs w:val="28"/>
        </w:rPr>
      </w:pPr>
      <w:r>
        <w:rPr>
          <w:rFonts w:hint="eastAsia" w:ascii="仿宋" w:hAnsi="仿宋" w:eastAsia="仿宋" w:cs="宋体"/>
          <w:color w:val="333333"/>
          <w:kern w:val="0"/>
          <w:sz w:val="28"/>
          <w:szCs w:val="28"/>
        </w:rPr>
        <w:t xml:space="preserve">年  月  日                  年  月  日 </w:t>
      </w:r>
    </w:p>
    <w:p>
      <w:pPr>
        <w:spacing w:line="440" w:lineRule="exact"/>
        <w:rPr>
          <w:rFonts w:ascii="仿宋" w:hAnsi="仿宋" w:eastAsia="仿宋"/>
          <w:sz w:val="28"/>
          <w:szCs w:val="28"/>
        </w:rPr>
      </w:pPr>
    </w:p>
    <w:p/>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Helvetica">
    <w:altName w:val="Arial"/>
    <w:panose1 w:val="020B0604020202020204"/>
    <w:charset w:val="00"/>
    <w:family w:val="swiss"/>
    <w:pitch w:val="default"/>
    <w:sig w:usb0="00000000" w:usb1="00000000" w:usb2="00000000" w:usb3="00000000" w:csb0="00000001"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4D8"/>
    <w:rsid w:val="000514D8"/>
    <w:rsid w:val="000852C0"/>
    <w:rsid w:val="00160FCD"/>
    <w:rsid w:val="001F48E1"/>
    <w:rsid w:val="002007B3"/>
    <w:rsid w:val="002425C3"/>
    <w:rsid w:val="002F3035"/>
    <w:rsid w:val="003547B7"/>
    <w:rsid w:val="00474435"/>
    <w:rsid w:val="0055444F"/>
    <w:rsid w:val="005568DD"/>
    <w:rsid w:val="00680CE8"/>
    <w:rsid w:val="00754F3B"/>
    <w:rsid w:val="007F5CC3"/>
    <w:rsid w:val="0088654E"/>
    <w:rsid w:val="008D1930"/>
    <w:rsid w:val="009A1875"/>
    <w:rsid w:val="00AA5AB5"/>
    <w:rsid w:val="00B026D4"/>
    <w:rsid w:val="00B11200"/>
    <w:rsid w:val="00B33D5F"/>
    <w:rsid w:val="00B508E5"/>
    <w:rsid w:val="00BC6DA2"/>
    <w:rsid w:val="00D4100A"/>
    <w:rsid w:val="00ED514A"/>
    <w:rsid w:val="00EF5982"/>
    <w:rsid w:val="00F3452C"/>
    <w:rsid w:val="00F453BA"/>
    <w:rsid w:val="00F458D6"/>
    <w:rsid w:val="37424565"/>
    <w:rsid w:val="72F832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387</Words>
  <Characters>2210</Characters>
  <Lines>18</Lines>
  <Paragraphs>5</Paragraphs>
  <TotalTime>34</TotalTime>
  <ScaleCrop>false</ScaleCrop>
  <LinksUpToDate>false</LinksUpToDate>
  <CharactersWithSpaces>2592</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2021-12-04T09:29:00Z</dcterms:created>
  <dc:creator>Administrator</dc:creator>
  <cp:lastModifiedBy>ZXF</cp:lastModifiedBy>
  <dcterms:modified xsi:type="dcterms:W3CDTF">2021-12-21T01:39:03Z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4870333D83304D12BEB0F3E8EFA1FFC0</vt:lpwstr>
  </property>
</Properties>
</file>